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166D" w14:textId="21842792" w:rsidR="00205974" w:rsidRDefault="00000000">
      <w:pPr>
        <w:pStyle w:val="Nadpis1"/>
      </w:pPr>
      <w:r>
        <w:rPr>
          <w:noProof/>
        </w:rPr>
        <w:pict w14:anchorId="5CF68874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2053" type="#_x0000_t202" style="position:absolute;margin-left:310.55pt;margin-top:12.05pt;width:143.05pt;height:67.6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C6AA922" w14:textId="77777777" w:rsidR="002D7C81" w:rsidRPr="004334C1" w:rsidRDefault="002D7C81" w:rsidP="0054620A">
                  <w:pPr>
                    <w:rPr>
                      <w:szCs w:val="18"/>
                    </w:rPr>
                  </w:pPr>
                </w:p>
                <w:p w14:paraId="0117E98C" w14:textId="7E8C0361" w:rsidR="0054620A" w:rsidRPr="002D7C81" w:rsidRDefault="0054620A" w:rsidP="0054620A">
                  <w:pPr>
                    <w:rPr>
                      <w:szCs w:val="18"/>
                    </w:rPr>
                  </w:pPr>
                  <w:r w:rsidRPr="002D7C81">
                    <w:rPr>
                      <w:szCs w:val="18"/>
                    </w:rPr>
                    <w:t>ČSOB Hypoteční banka, a.s.</w:t>
                  </w:r>
                </w:p>
                <w:p w14:paraId="0D6759C8" w14:textId="77777777" w:rsidR="0054620A" w:rsidRPr="002D7C81" w:rsidRDefault="0054620A" w:rsidP="0054620A">
                  <w:pPr>
                    <w:rPr>
                      <w:szCs w:val="18"/>
                    </w:rPr>
                  </w:pPr>
                  <w:r w:rsidRPr="002D7C81">
                    <w:rPr>
                      <w:szCs w:val="18"/>
                    </w:rPr>
                    <w:t>Radlická 333/150</w:t>
                  </w:r>
                </w:p>
                <w:p w14:paraId="18B2C45F" w14:textId="31B74088" w:rsidR="0054620A" w:rsidRPr="002D7C81" w:rsidRDefault="0054620A" w:rsidP="0054620A">
                  <w:pPr>
                    <w:rPr>
                      <w:szCs w:val="18"/>
                    </w:rPr>
                  </w:pPr>
                  <w:r w:rsidRPr="002D7C81">
                    <w:rPr>
                      <w:szCs w:val="18"/>
                    </w:rPr>
                    <w:t>150 57 Praha 5</w:t>
                  </w:r>
                </w:p>
              </w:txbxContent>
            </v:textbox>
            <w10:wrap type="square"/>
          </v:shape>
        </w:pict>
      </w:r>
    </w:p>
    <w:p w14:paraId="762A5D65" w14:textId="0269D816" w:rsidR="00E16079" w:rsidRPr="00E52F9A" w:rsidRDefault="00E16079">
      <w:pPr>
        <w:pStyle w:val="Nadpis1"/>
        <w:rPr>
          <w:color w:val="0099CC"/>
        </w:rPr>
      </w:pPr>
      <w:r w:rsidRPr="00E52F9A">
        <w:rPr>
          <w:color w:val="0099CC"/>
        </w:rPr>
        <w:t>žádost</w:t>
      </w:r>
    </w:p>
    <w:p w14:paraId="2F30502D" w14:textId="77777777" w:rsidR="00E16079" w:rsidRPr="00E52F9A" w:rsidRDefault="00E16079">
      <w:pPr>
        <w:pStyle w:val="Nadpis2"/>
        <w:rPr>
          <w:color w:val="0099CC"/>
        </w:rPr>
      </w:pPr>
      <w:r w:rsidRPr="00E52F9A">
        <w:rPr>
          <w:color w:val="0099CC"/>
        </w:rPr>
        <w:t xml:space="preserve">o </w:t>
      </w:r>
      <w:r w:rsidR="000A5D22" w:rsidRPr="00E52F9A">
        <w:rPr>
          <w:color w:val="0099CC"/>
        </w:rPr>
        <w:t xml:space="preserve">prodloužení </w:t>
      </w:r>
      <w:r w:rsidRPr="00E52F9A">
        <w:rPr>
          <w:color w:val="0099CC"/>
        </w:rPr>
        <w:t>posledního možného termínu čerpání úvěru</w:t>
      </w:r>
    </w:p>
    <w:p w14:paraId="0F040D67" w14:textId="77777777" w:rsidR="00E16079" w:rsidRDefault="00E16079">
      <w:pPr>
        <w:pStyle w:val="Normlnodsazen"/>
        <w:sectPr w:rsidR="00E16079" w:rsidSect="00DD7FD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2" w:right="1418" w:bottom="2211" w:left="1418" w:header="680" w:footer="227" w:gutter="0"/>
          <w:cols w:space="708"/>
          <w:titlePg/>
          <w:docGrid w:linePitch="360"/>
        </w:sectPr>
      </w:pPr>
    </w:p>
    <w:p w14:paraId="2982DBD2" w14:textId="77777777" w:rsidR="00E16079" w:rsidRDefault="00E16079">
      <w:pPr>
        <w:pStyle w:val="Nadpis2"/>
      </w:pPr>
      <w:r>
        <w:t>____________________________________________</w:t>
      </w:r>
    </w:p>
    <w:p w14:paraId="1C37D1FF" w14:textId="77777777" w:rsidR="00E16079" w:rsidRDefault="00E16079">
      <w:pPr>
        <w:pStyle w:val="Normlnodsazen"/>
        <w:jc w:val="left"/>
        <w:rPr>
          <w:u w:val="single"/>
        </w:rPr>
      </w:pPr>
      <w:r>
        <w:rPr>
          <w:u w:val="single"/>
        </w:rPr>
        <w:t>I. Identifikační údaje</w:t>
      </w:r>
    </w:p>
    <w:p w14:paraId="247FDAC9" w14:textId="77777777" w:rsidR="00E16079" w:rsidRDefault="00E16079">
      <w:pPr>
        <w:pStyle w:val="Bezmezer"/>
      </w:pPr>
    </w:p>
    <w:tbl>
      <w:tblPr>
        <w:tblW w:w="90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4847"/>
      </w:tblGrid>
      <w:tr w:rsidR="00E16079" w14:paraId="373D711A" w14:textId="77777777" w:rsidTr="00D055E9">
        <w:trPr>
          <w:trHeight w:val="334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7F91EDE" w14:textId="77777777" w:rsidR="00E16079" w:rsidRDefault="00E16079">
            <w:pPr>
              <w:pStyle w:val="Zhlav"/>
              <w:tabs>
                <w:tab w:val="clear" w:pos="4536"/>
                <w:tab w:val="clear" w:pos="9072"/>
              </w:tabs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Jméno a příjmení: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42" w:type="dxa"/>
              <w:bottom w:w="0" w:type="dxa"/>
              <w:right w:w="68" w:type="dxa"/>
            </w:tcMar>
            <w:vAlign w:val="center"/>
          </w:tcPr>
          <w:p w14:paraId="0B22204A" w14:textId="412FA566" w:rsidR="00E16079" w:rsidRDefault="00E16079" w:rsidP="005F212B">
            <w:pPr>
              <w:pStyle w:val="Zhlav"/>
              <w:tabs>
                <w:tab w:val="clear" w:pos="4536"/>
                <w:tab w:val="clear" w:pos="9072"/>
              </w:tabs>
              <w:jc w:val="left"/>
              <w:rPr>
                <w:rFonts w:eastAsia="Arial Unicode MS" w:cs="Arial"/>
              </w:rPr>
            </w:pPr>
          </w:p>
        </w:tc>
      </w:tr>
      <w:tr w:rsidR="00E16079" w14:paraId="082061A6" w14:textId="77777777" w:rsidTr="00D055E9">
        <w:trPr>
          <w:trHeight w:val="33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B28D174" w14:textId="77777777" w:rsidR="00E16079" w:rsidRDefault="00E16079">
            <w:pPr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Rodné číslo: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42" w:type="dxa"/>
              <w:bottom w:w="0" w:type="dxa"/>
              <w:right w:w="68" w:type="dxa"/>
            </w:tcMar>
            <w:vAlign w:val="center"/>
          </w:tcPr>
          <w:p w14:paraId="77F83544" w14:textId="7046097C" w:rsidR="00E16079" w:rsidRDefault="00E16079" w:rsidP="005F212B">
            <w:pPr>
              <w:jc w:val="left"/>
              <w:rPr>
                <w:rFonts w:eastAsia="Arial Unicode MS" w:cs="Arial"/>
              </w:rPr>
            </w:pPr>
          </w:p>
        </w:tc>
      </w:tr>
      <w:tr w:rsidR="00E16079" w14:paraId="2AE18CEA" w14:textId="77777777" w:rsidTr="00D055E9">
        <w:trPr>
          <w:trHeight w:val="33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D4EDF2A" w14:textId="77777777" w:rsidR="00E16079" w:rsidRDefault="00E16079">
            <w:pPr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Registrační číslo smlouvy o poskytnutí úvěru: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42" w:type="dxa"/>
              <w:bottom w:w="0" w:type="dxa"/>
              <w:right w:w="68" w:type="dxa"/>
            </w:tcMar>
            <w:vAlign w:val="center"/>
          </w:tcPr>
          <w:p w14:paraId="35D44180" w14:textId="57D20C20" w:rsidR="00E16079" w:rsidRDefault="00E16079" w:rsidP="005F212B">
            <w:pPr>
              <w:jc w:val="left"/>
              <w:rPr>
                <w:rFonts w:eastAsia="Arial Unicode MS" w:cs="Arial"/>
              </w:rPr>
            </w:pPr>
          </w:p>
        </w:tc>
      </w:tr>
      <w:tr w:rsidR="00E16079" w14:paraId="1D484C33" w14:textId="77777777" w:rsidTr="00D055E9">
        <w:trPr>
          <w:trHeight w:val="33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9E7B670" w14:textId="77777777" w:rsidR="00E16079" w:rsidRDefault="00E16079">
            <w:pPr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Kontaktní telefon: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42" w:type="dxa"/>
              <w:bottom w:w="0" w:type="dxa"/>
              <w:right w:w="68" w:type="dxa"/>
            </w:tcMar>
            <w:vAlign w:val="center"/>
          </w:tcPr>
          <w:p w14:paraId="394EC0D4" w14:textId="5A0F0057" w:rsidR="00E16079" w:rsidRDefault="00E16079" w:rsidP="002E2A2A">
            <w:pPr>
              <w:jc w:val="left"/>
              <w:rPr>
                <w:rFonts w:eastAsia="Arial Unicode MS" w:cs="Arial"/>
              </w:rPr>
            </w:pPr>
          </w:p>
        </w:tc>
      </w:tr>
    </w:tbl>
    <w:p w14:paraId="79A0096E" w14:textId="77777777" w:rsidR="00E16079" w:rsidRDefault="00E16079">
      <w:pPr>
        <w:pStyle w:val="Bezmezer"/>
      </w:pPr>
    </w:p>
    <w:p w14:paraId="0B96B70D" w14:textId="77777777" w:rsidR="00E16079" w:rsidRDefault="00E16079">
      <w:pPr>
        <w:jc w:val="left"/>
        <w:rPr>
          <w:u w:val="single"/>
        </w:rPr>
      </w:pPr>
      <w:r>
        <w:rPr>
          <w:u w:val="single"/>
        </w:rPr>
        <w:t>II. Předmět  žádosti</w:t>
      </w:r>
    </w:p>
    <w:p w14:paraId="2FF92B64" w14:textId="77777777" w:rsidR="00E16079" w:rsidRDefault="00E16079">
      <w:pPr>
        <w:pStyle w:val="Bezmezer"/>
      </w:pPr>
    </w:p>
    <w:p w14:paraId="0502619D" w14:textId="77777777" w:rsidR="00E16079" w:rsidRDefault="00E16079">
      <w:pPr>
        <w:pStyle w:val="Bezmezer"/>
      </w:pPr>
      <w:r>
        <w:t xml:space="preserve">Žádám Vás o </w:t>
      </w:r>
      <w:r w:rsidR="000A5D22">
        <w:t xml:space="preserve">prodloužení </w:t>
      </w:r>
      <w:r>
        <w:t>posledního možného termínu čerpání úvěru následovně:</w:t>
      </w:r>
    </w:p>
    <w:p w14:paraId="4767860C" w14:textId="77777777" w:rsidR="00E16079" w:rsidRDefault="00E16079">
      <w:pPr>
        <w:pStyle w:val="Bezmezer"/>
      </w:pPr>
    </w:p>
    <w:tbl>
      <w:tblPr>
        <w:tblW w:w="90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4847"/>
      </w:tblGrid>
      <w:tr w:rsidR="00E16079" w14:paraId="355EB07F" w14:textId="77777777" w:rsidTr="00D055E9">
        <w:trPr>
          <w:trHeight w:val="334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98E552C" w14:textId="77777777" w:rsidR="00E16079" w:rsidRDefault="00E1607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nový poslední možný termín čerpání úvěru: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4665885" w14:textId="77777777" w:rsidR="00E16079" w:rsidRDefault="00E16079">
            <w:pPr>
              <w:jc w:val="left"/>
              <w:rPr>
                <w:rFonts w:cs="Arial"/>
              </w:rPr>
            </w:pPr>
          </w:p>
        </w:tc>
      </w:tr>
      <w:tr w:rsidR="00E16079" w14:paraId="76D0C200" w14:textId="77777777" w:rsidTr="00CB5F45">
        <w:trPr>
          <w:trHeight w:val="3547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8" w:type="dxa"/>
              <w:bottom w:w="0" w:type="dxa"/>
              <w:right w:w="68" w:type="dxa"/>
            </w:tcMar>
          </w:tcPr>
          <w:p w14:paraId="0CA5CB3C" w14:textId="77777777" w:rsidR="00E16079" w:rsidRDefault="00E16079">
            <w:pPr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Důvod žádosti:</w:t>
            </w:r>
          </w:p>
          <w:p w14:paraId="4F728122" w14:textId="77777777" w:rsidR="00E16079" w:rsidRDefault="00E16079">
            <w:pPr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 </w:t>
            </w:r>
          </w:p>
        </w:tc>
      </w:tr>
    </w:tbl>
    <w:p w14:paraId="41118CF6" w14:textId="77777777" w:rsidR="00205974" w:rsidRDefault="00205974">
      <w:pPr>
        <w:pStyle w:val="Bezmezer"/>
      </w:pPr>
    </w:p>
    <w:p w14:paraId="17112B9D" w14:textId="77777777" w:rsidR="00F400B0" w:rsidRPr="00D055E9" w:rsidRDefault="00F400B0" w:rsidP="00D055E9">
      <w:pPr>
        <w:pStyle w:val="Bezmezer"/>
        <w:rPr>
          <w:rStyle w:val="ng-scope1"/>
          <w:rFonts w:cs="Arial"/>
          <w:bCs/>
          <w:sz w:val="20"/>
        </w:rPr>
      </w:pPr>
      <w:r w:rsidRPr="00D055E9">
        <w:rPr>
          <w:rStyle w:val="ng-scope1"/>
          <w:rFonts w:cs="Arial"/>
          <w:bCs/>
          <w:sz w:val="20"/>
        </w:rPr>
        <w:t>Tímto beru na vědomí, že:</w:t>
      </w:r>
    </w:p>
    <w:p w14:paraId="08C2EF8C" w14:textId="5480A5FE" w:rsidR="00F400B0" w:rsidRPr="00D055E9" w:rsidRDefault="00F400B0" w:rsidP="00D055E9">
      <w:pPr>
        <w:pStyle w:val="Normln8b"/>
        <w:numPr>
          <w:ilvl w:val="0"/>
          <w:numId w:val="19"/>
        </w:numPr>
        <w:jc w:val="both"/>
        <w:rPr>
          <w:rStyle w:val="ng-scope1"/>
          <w:rFonts w:cs="Arial"/>
          <w:bCs/>
          <w:sz w:val="20"/>
        </w:rPr>
      </w:pPr>
      <w:r w:rsidRPr="00D055E9">
        <w:rPr>
          <w:rStyle w:val="ng-scope1"/>
          <w:rFonts w:cs="Arial"/>
          <w:bCs/>
          <w:sz w:val="20"/>
        </w:rPr>
        <w:t>Mnou požadovaná změna smluvních podmínek se provádí formou dodatku, za který náleží Bance poplatek, jehož výše je stanovena v Sazebníku Banky.</w:t>
      </w:r>
      <w:r w:rsidR="008D1BD4" w:rsidRPr="00D055E9">
        <w:rPr>
          <w:rStyle w:val="ng-scope1"/>
          <w:rFonts w:cs="Arial"/>
          <w:bCs/>
          <w:sz w:val="20"/>
        </w:rPr>
        <w:t xml:space="preserve"> Dodatek lze podepsat v Hypoteční zóně prostřednictvím SMS kódu nebo osobně na pobočce (všechny osoby ve smlouvě však jednotným způsobem).</w:t>
      </w:r>
      <w:r w:rsidRPr="00D055E9">
        <w:rPr>
          <w:rStyle w:val="ng-scope1"/>
          <w:rFonts w:cs="Arial"/>
          <w:bCs/>
          <w:sz w:val="20"/>
        </w:rPr>
        <w:t xml:space="preserve"> </w:t>
      </w:r>
    </w:p>
    <w:p w14:paraId="11741FE2" w14:textId="1AE0EF6C" w:rsidR="00F400B0" w:rsidRPr="00205974" w:rsidRDefault="00F400B0" w:rsidP="002A4D27">
      <w:pPr>
        <w:pStyle w:val="Normln8b"/>
        <w:ind w:left="720"/>
        <w:jc w:val="both"/>
        <w:rPr>
          <w:rStyle w:val="ng-scope1"/>
          <w:rFonts w:cs="Arial"/>
          <w:bCs/>
          <w:sz w:val="20"/>
        </w:rPr>
      </w:pPr>
    </w:p>
    <w:p w14:paraId="2EF7EB35" w14:textId="1343867F" w:rsidR="00F400B0" w:rsidRPr="00D055E9" w:rsidRDefault="00F400B0" w:rsidP="00D055E9">
      <w:pPr>
        <w:pStyle w:val="Normln8b"/>
        <w:numPr>
          <w:ilvl w:val="0"/>
          <w:numId w:val="19"/>
        </w:numPr>
        <w:jc w:val="both"/>
        <w:rPr>
          <w:rStyle w:val="ng-scope1"/>
          <w:rFonts w:cs="Arial"/>
          <w:bCs/>
          <w:sz w:val="20"/>
        </w:rPr>
      </w:pPr>
      <w:r w:rsidRPr="00D055E9">
        <w:rPr>
          <w:rStyle w:val="ng-scope1"/>
          <w:rFonts w:cs="Arial"/>
          <w:bCs/>
          <w:sz w:val="20"/>
        </w:rPr>
        <w:t>Banka si vyhrazuje právo vyžádat si doplnění dalších informací nebo dodatečné podklady potřebné k posouzení této žádosti</w:t>
      </w:r>
      <w:r w:rsidR="00205974">
        <w:rPr>
          <w:rStyle w:val="ng-scope1"/>
          <w:rFonts w:cs="Arial"/>
          <w:bCs/>
          <w:sz w:val="20"/>
        </w:rPr>
        <w:t>.</w:t>
      </w:r>
    </w:p>
    <w:p w14:paraId="691A9FCD" w14:textId="77777777" w:rsidR="001910BE" w:rsidRDefault="001910BE" w:rsidP="00091800">
      <w:pPr>
        <w:pStyle w:val="Bezmezer"/>
        <w:rPr>
          <w:szCs w:val="18"/>
        </w:rPr>
      </w:pPr>
    </w:p>
    <w:p w14:paraId="3D7158D5" w14:textId="77777777" w:rsidR="001910BE" w:rsidRPr="00CB5F45" w:rsidRDefault="001910BE" w:rsidP="00091800">
      <w:pPr>
        <w:pStyle w:val="Bezmezer"/>
        <w:rPr>
          <w:szCs w:val="18"/>
        </w:rPr>
      </w:pPr>
    </w:p>
    <w:p w14:paraId="4069C9A8" w14:textId="77777777" w:rsidR="00E16079" w:rsidRPr="00CB5F45" w:rsidRDefault="00E16079" w:rsidP="00091800">
      <w:pPr>
        <w:pStyle w:val="Bezmezer"/>
        <w:rPr>
          <w:szCs w:val="18"/>
        </w:rPr>
      </w:pPr>
    </w:p>
    <w:p w14:paraId="356A098C" w14:textId="77777777" w:rsidR="00E16079" w:rsidRPr="00CB5F45" w:rsidRDefault="00E16079" w:rsidP="00091800">
      <w:pPr>
        <w:pStyle w:val="Bezmezer"/>
        <w:rPr>
          <w:szCs w:val="18"/>
        </w:rPr>
      </w:pPr>
      <w:r w:rsidRPr="00CB5F45">
        <w:rPr>
          <w:szCs w:val="18"/>
        </w:rPr>
        <w:t>…………………………….</w:t>
      </w:r>
      <w:r w:rsidRPr="00CB5F45">
        <w:rPr>
          <w:szCs w:val="18"/>
        </w:rPr>
        <w:tab/>
      </w:r>
      <w:r w:rsidRPr="00CB5F45">
        <w:rPr>
          <w:szCs w:val="18"/>
        </w:rPr>
        <w:tab/>
      </w:r>
      <w:r w:rsidRPr="00CB5F45">
        <w:rPr>
          <w:szCs w:val="18"/>
        </w:rPr>
        <w:tab/>
      </w:r>
      <w:r w:rsidRPr="00CB5F45">
        <w:rPr>
          <w:szCs w:val="18"/>
        </w:rPr>
        <w:tab/>
      </w:r>
      <w:r w:rsidRPr="00CB5F45">
        <w:rPr>
          <w:szCs w:val="18"/>
        </w:rPr>
        <w:tab/>
      </w:r>
      <w:r w:rsidRPr="00CB5F45">
        <w:rPr>
          <w:szCs w:val="18"/>
        </w:rPr>
        <w:tab/>
        <w:t xml:space="preserve">     ………………………………………….</w:t>
      </w:r>
    </w:p>
    <w:p w14:paraId="61BF0EC3" w14:textId="20571457" w:rsidR="00CF582B" w:rsidRPr="008D1BD4" w:rsidRDefault="00E16079" w:rsidP="00D055E9">
      <w:pPr>
        <w:pStyle w:val="Bezmezer"/>
        <w:ind w:firstLine="709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73E94">
        <w:tab/>
      </w:r>
      <w:r>
        <w:t xml:space="preserve">podpis </w:t>
      </w:r>
      <w:r w:rsidR="00DB23CD">
        <w:t>Dlužník</w:t>
      </w:r>
    </w:p>
    <w:sectPr w:rsidR="00CF582B" w:rsidRPr="008D1BD4">
      <w:type w:val="continuous"/>
      <w:pgSz w:w="11906" w:h="16838" w:code="9"/>
      <w:pgMar w:top="1418" w:right="1418" w:bottom="1418" w:left="1418" w:header="567" w:footer="73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3"/>
    </wne:keymap>
    <wne:keymap wne:kcmPrimary="0232">
      <wne:acd wne:acdName="acd2"/>
    </wne:keymap>
    <wne:keymap wne:kcmPrimary="0233">
      <wne:acd wne:acdName="acd0"/>
    </wne:keymap>
    <wne:keymap wne:kcmPrimary="0234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MA" wne:acdName="acd0" wne:fciIndexBasedOn="0065"/>
    <wne:acd wne:argValue="AgBOAGEAZABwAGkAcwAgADMAIABiAGUAegA=" wne:acdName="acd1" wne:fciIndexBasedOn="0065"/>
    <wne:acd wne:argValue="AgBOAG8AcgBtAOEAbABuAO0AIABvAGQAcwBhAHoAZQBuAA==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7C8F" w14:textId="77777777" w:rsidR="00DD7FD0" w:rsidRDefault="00DD7FD0">
      <w:r>
        <w:separator/>
      </w:r>
    </w:p>
  </w:endnote>
  <w:endnote w:type="continuationSeparator" w:id="0">
    <w:p w14:paraId="5E883E0E" w14:textId="77777777" w:rsidR="00DD7FD0" w:rsidRDefault="00DD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KBCCE">
    <w:charset w:val="EE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9C04" w14:textId="77777777" w:rsidR="002A4D27" w:rsidRDefault="002A4D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C9C3" w14:textId="73842334" w:rsidR="00E16079" w:rsidRDefault="00E16079">
    <w:pPr>
      <w:pStyle w:val="Zapati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38F" w14:textId="1338F192" w:rsidR="00017F31" w:rsidRDefault="00000000" w:rsidP="00017F31">
    <w:pPr>
      <w:pStyle w:val="Zpat"/>
      <w:ind w:left="-709"/>
      <w:rPr>
        <w:rFonts w:ascii="Segoe UI" w:hAnsi="Segoe UI" w:cs="Segoe UI"/>
        <w:color w:val="000000"/>
        <w:sz w:val="12"/>
        <w:szCs w:val="12"/>
      </w:rPr>
    </w:pPr>
    <w:bookmarkStart w:id="0" w:name="z003"/>
    <w:r>
      <w:rPr>
        <w:rFonts w:cs="OfficinaKBCCE"/>
        <w:noProof/>
        <w:sz w:val="14"/>
        <w:szCs w:val="14"/>
      </w:rPr>
      <w:pict w14:anchorId="408FB3E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left:0;text-align:left;margin-left:-5.95pt;margin-top:-1.85pt;width:463.3pt;height:0;z-index:2" o:connectortype="straight" strokecolor="#7f7f7f"/>
      </w:pict>
    </w:r>
    <w:r w:rsidR="00205974">
      <w:t xml:space="preserve">           </w:t>
    </w:r>
    <w:bookmarkStart w:id="1" w:name="_Hlk153728161"/>
    <w:bookmarkStart w:id="2" w:name="z004"/>
    <w:bookmarkEnd w:id="0"/>
    <w:r w:rsidR="00017F31" w:rsidRPr="00017F31">
      <w:rPr>
        <w:rFonts w:ascii="Segoe UI" w:hAnsi="Segoe UI" w:cs="Segoe UI"/>
        <w:color w:val="000000"/>
        <w:sz w:val="12"/>
        <w:szCs w:val="12"/>
      </w:rPr>
      <w:t xml:space="preserve"> </w:t>
    </w:r>
    <w:r w:rsidR="00017F31"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</w:p>
  <w:p w14:paraId="0C771D9A" w14:textId="21684B4A" w:rsidR="00217D03" w:rsidRPr="00D055E9" w:rsidRDefault="00205974" w:rsidP="00D055E9">
    <w:pPr>
      <w:pStyle w:val="Zpat"/>
      <w:ind w:left="-709"/>
      <w:rPr>
        <w:sz w:val="12"/>
        <w:szCs w:val="12"/>
      </w:rPr>
    </w:pPr>
    <w:r>
      <w:rPr>
        <w:rFonts w:ascii="Segoe UI" w:hAnsi="Segoe UI" w:cs="Segoe UI"/>
        <w:color w:val="0099CC"/>
        <w:sz w:val="12"/>
        <w:szCs w:val="12"/>
      </w:rPr>
      <w:t xml:space="preserve">                 </w:t>
    </w:r>
    <w:r w:rsidR="00017F31" w:rsidRPr="00D055E9">
      <w:rPr>
        <w:rFonts w:ascii="Segoe UI" w:hAnsi="Segoe UI" w:cs="Segoe UI"/>
        <w:color w:val="0099CC"/>
        <w:sz w:val="12"/>
        <w:szCs w:val="12"/>
      </w:rPr>
      <w:t xml:space="preserve"> </w:t>
    </w:r>
    <w:hyperlink r:id="rId1" w:history="1">
      <w:r w:rsidR="00017F31" w:rsidRPr="00017F31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017F31" w:rsidRPr="00017F31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017F31" w:rsidRPr="00017F31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="00017F31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 w:rsidR="00017F31"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="00017F31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bookmarkEnd w:id="1"/>
    <w:r w:rsidR="00017F31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  <w:r w:rsidR="00217D03">
      <w:tab/>
    </w:r>
    <w:r w:rsidR="00017F31">
      <w:t xml:space="preserve"> </w:t>
    </w:r>
    <w:r w:rsidR="00017F31">
      <w:tab/>
    </w:r>
    <w:r w:rsidR="00217D03" w:rsidRPr="00D055E9">
      <w:rPr>
        <w:rFonts w:ascii="Segoe UI" w:hAnsi="Segoe UI" w:cs="Segoe UI"/>
        <w:sz w:val="12"/>
        <w:szCs w:val="12"/>
      </w:rPr>
      <w:t xml:space="preserve">strana 1 / </w:t>
    </w:r>
    <w:r w:rsidR="00565423" w:rsidRPr="00D055E9">
      <w:rPr>
        <w:rFonts w:ascii="Segoe UI" w:hAnsi="Segoe UI" w:cs="Segoe UI"/>
        <w:noProof/>
        <w:sz w:val="12"/>
        <w:szCs w:val="12"/>
      </w:rPr>
      <w:fldChar w:fldCharType="begin"/>
    </w:r>
    <w:r w:rsidR="00565423" w:rsidRPr="00D055E9">
      <w:rPr>
        <w:rFonts w:ascii="Segoe UI" w:hAnsi="Segoe UI" w:cs="Segoe UI"/>
        <w:noProof/>
        <w:sz w:val="12"/>
        <w:szCs w:val="12"/>
      </w:rPr>
      <w:instrText xml:space="preserve"> NUMPAGES   \* MERGEFORMAT </w:instrText>
    </w:r>
    <w:r w:rsidR="00565423" w:rsidRPr="00D055E9">
      <w:rPr>
        <w:rFonts w:ascii="Segoe UI" w:hAnsi="Segoe UI" w:cs="Segoe UI"/>
        <w:noProof/>
        <w:sz w:val="12"/>
        <w:szCs w:val="12"/>
      </w:rPr>
      <w:fldChar w:fldCharType="separate"/>
    </w:r>
    <w:r w:rsidR="00AE038A" w:rsidRPr="00D055E9">
      <w:rPr>
        <w:rFonts w:ascii="Segoe UI" w:hAnsi="Segoe UI" w:cs="Segoe UI"/>
        <w:noProof/>
        <w:sz w:val="12"/>
        <w:szCs w:val="12"/>
      </w:rPr>
      <w:t>3</w:t>
    </w:r>
    <w:r w:rsidR="00565423" w:rsidRPr="00D055E9">
      <w:rPr>
        <w:rFonts w:ascii="Segoe UI" w:hAnsi="Segoe UI" w:cs="Segoe UI"/>
        <w:noProof/>
        <w:sz w:val="12"/>
        <w:szCs w:val="12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F7B5" w14:textId="77777777" w:rsidR="00DD7FD0" w:rsidRDefault="00DD7FD0">
      <w:r>
        <w:separator/>
      </w:r>
    </w:p>
  </w:footnote>
  <w:footnote w:type="continuationSeparator" w:id="0">
    <w:p w14:paraId="2CD12961" w14:textId="77777777" w:rsidR="00DD7FD0" w:rsidRDefault="00DD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2AE9" w14:textId="77777777" w:rsidR="002A4D27" w:rsidRDefault="002A4D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BED8" w14:textId="3ED0BCBF" w:rsidR="00565423" w:rsidRDefault="00E52F9A">
    <w:pPr>
      <w:pStyle w:val="Zhlav"/>
    </w:pPr>
    <w:r>
      <w:rPr>
        <w:noProof/>
      </w:rPr>
      <w:pict w14:anchorId="68E5C6F2">
        <v:shapetype id="_x0000_t202" coordsize="21600,21600" o:spt="202" path="m,l,21600r21600,l21600,xe">
          <v:stroke joinstyle="miter"/>
          <v:path gradientshapeok="t" o:connecttype="rect"/>
        </v:shapetype>
        <v:shape id="DocumentMarking.CMark_S1I1T0" o:spid="_x0000_s1052" type="#_x0000_t202" style="position:absolute;left:0;text-align:left;margin-left:425.35pt;margin-top:14.15pt;width:160pt;height:50pt;z-index:4;visibility:visible;mso-wrap-style:none;mso-position-horizontal:absolute;mso-position-horizontal-relative:page;mso-position-vertical:absolute;mso-position-vertical-relative:page" o:allowincell="f" filled="f" stroked="f">
          <v:textbox style="mso-fit-shape-to-text:t">
            <w:txbxContent>
              <w:p w14:paraId="02F8028A" w14:textId="77777777" w:rsidR="00E52F9A" w:rsidRPr="00E52F9A" w:rsidRDefault="00E52F9A" w:rsidP="00E52F9A">
                <w:pPr>
                  <w:tabs>
                    <w:tab w:val="left" w:pos="1701"/>
                  </w:tabs>
                  <w:jc w:val="right"/>
                  <w:rPr>
                    <w:rFonts w:cs="Arial"/>
                    <w:noProof/>
                    <w:color w:val="000000"/>
                    <w:sz w:val="20"/>
                  </w:rPr>
                </w:pPr>
                <w:r w:rsidRPr="00E52F9A">
                  <w:rPr>
                    <w:rFonts w:cs="Arial"/>
                    <w:noProof/>
                    <w:color w:val="000000"/>
                    <w:sz w:val="20"/>
                  </w:rPr>
                  <w:t>Interní</w:t>
                </w:r>
              </w:p>
              <w:p w14:paraId="520E30C4" w14:textId="7F8626B2" w:rsidR="00E52F9A" w:rsidRPr="00E52F9A" w:rsidRDefault="00E52F9A" w:rsidP="00E52F9A">
                <w:pPr>
                  <w:tabs>
                    <w:tab w:val="left" w:pos="1701"/>
                  </w:tabs>
                  <w:jc w:val="right"/>
                  <w:rPr>
                    <w:rFonts w:cs="Arial"/>
                    <w:noProof/>
                    <w:color w:val="000000"/>
                    <w:sz w:val="12"/>
                  </w:rPr>
                </w:pPr>
                <w:r w:rsidRPr="00E52F9A">
                  <w:rPr>
                    <w:rFonts w:cs="Arial"/>
                    <w:noProof/>
                    <w:color w:val="000000"/>
                    <w:sz w:val="12"/>
                  </w:rPr>
                  <w:t xml:space="preserve"> 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2530" w14:textId="58876E34" w:rsidR="00256048" w:rsidRPr="00AE038A" w:rsidRDefault="00E52F9A" w:rsidP="00256048">
    <w:pPr>
      <w:pStyle w:val="Zhlav"/>
      <w:rPr>
        <w:rFonts w:cs="Arial"/>
        <w:sz w:val="12"/>
        <w:szCs w:val="12"/>
      </w:rPr>
    </w:pPr>
    <w:r>
      <w:rPr>
        <w:rFonts w:cs="Arial"/>
        <w:noProof/>
        <w:color w:val="FFC000"/>
        <w:sz w:val="12"/>
        <w:szCs w:val="12"/>
      </w:rPr>
      <w:pict w14:anchorId="5E9BB541">
        <v:shapetype id="_x0000_t202" coordsize="21600,21600" o:spt="202" path="m,l,21600r21600,l21600,xe">
          <v:stroke joinstyle="miter"/>
          <v:path gradientshapeok="t" o:connecttype="rect"/>
        </v:shapetype>
        <v:shape id="DocumentMarking.CMark_S1I2T0" o:spid="_x0000_s1053" type="#_x0000_t202" style="position:absolute;left:0;text-align:left;margin-left:425.35pt;margin-top:14.15pt;width:160pt;height:50pt;z-index:5;visibility:visible;mso-wrap-style:none;mso-position-horizontal:absolute;mso-position-horizontal-relative:page;mso-position-vertical:absolute;mso-position-vertical-relative:page" o:allowincell="f" filled="f" stroked="f">
          <v:textbox style="mso-next-textbox:#DocumentMarking.CMark_S1I2T0;mso-fit-shape-to-text:t">
            <w:txbxContent>
              <w:p w14:paraId="7C8E0D01" w14:textId="77777777" w:rsidR="00E52F9A" w:rsidRPr="00E52F9A" w:rsidRDefault="00E52F9A" w:rsidP="00E52F9A">
                <w:pPr>
                  <w:tabs>
                    <w:tab w:val="left" w:pos="1701"/>
                  </w:tabs>
                  <w:jc w:val="right"/>
                  <w:rPr>
                    <w:rFonts w:cs="Arial"/>
                    <w:noProof/>
                    <w:color w:val="000000"/>
                    <w:sz w:val="20"/>
                  </w:rPr>
                </w:pPr>
                <w:r w:rsidRPr="00E52F9A">
                  <w:rPr>
                    <w:rFonts w:cs="Arial"/>
                    <w:noProof/>
                    <w:color w:val="000000"/>
                    <w:sz w:val="20"/>
                  </w:rPr>
                  <w:t>Interní</w:t>
                </w:r>
              </w:p>
              <w:p w14:paraId="152085FF" w14:textId="7095CB2F" w:rsidR="00E52F9A" w:rsidRPr="00E52F9A" w:rsidRDefault="00E52F9A" w:rsidP="00E52F9A">
                <w:pPr>
                  <w:tabs>
                    <w:tab w:val="left" w:pos="1701"/>
                  </w:tabs>
                  <w:jc w:val="right"/>
                  <w:rPr>
                    <w:rFonts w:cs="Arial"/>
                    <w:noProof/>
                    <w:color w:val="000000"/>
                    <w:sz w:val="12"/>
                  </w:rPr>
                </w:pPr>
                <w:r w:rsidRPr="00E52F9A">
                  <w:rPr>
                    <w:rFonts w:cs="Arial"/>
                    <w:noProof/>
                    <w:color w:val="000000"/>
                    <w:sz w:val="1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000000">
      <w:rPr>
        <w:rFonts w:cs="Arial"/>
        <w:noProof/>
        <w:color w:val="FFC000"/>
        <w:sz w:val="12"/>
        <w:szCs w:val="12"/>
      </w:rPr>
      <w:pict w14:anchorId="6A995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-11.55pt;margin-top:-59.2pt;width:133.25pt;height:59.2pt;z-index:3;mso-position-horizontal-relative:margin;mso-position-vertical-relative:margin">
          <v:imagedata r:id="rId1" o:title=""/>
          <w10:wrap type="square" anchorx="margin" anchory="margin"/>
        </v:shape>
      </w:pict>
    </w:r>
    <w:r w:rsidR="00000000">
      <w:rPr>
        <w:rFonts w:cs="Arial"/>
        <w:noProof/>
        <w:color w:val="FFC000"/>
        <w:sz w:val="12"/>
        <w:szCs w:val="12"/>
      </w:rPr>
      <w:pict w14:anchorId="6A99535C">
        <v:shape id="_x0000_s1039" type="#_x0000_t75" style="position:absolute;left:0;text-align:left;margin-left:-15.3pt;margin-top:-211.5pt;width:133.25pt;height:59.2pt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B81"/>
    <w:multiLevelType w:val="hybridMultilevel"/>
    <w:tmpl w:val="A16AF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920"/>
    <w:multiLevelType w:val="hybridMultilevel"/>
    <w:tmpl w:val="48263F40"/>
    <w:lvl w:ilvl="0" w:tplc="8FE252DA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4AA"/>
    <w:multiLevelType w:val="hybridMultilevel"/>
    <w:tmpl w:val="3D9ABF28"/>
    <w:lvl w:ilvl="0" w:tplc="8FE252DA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0751"/>
    <w:multiLevelType w:val="hybridMultilevel"/>
    <w:tmpl w:val="01EE875E"/>
    <w:lvl w:ilvl="0" w:tplc="8FE252DA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717DA"/>
    <w:multiLevelType w:val="hybridMultilevel"/>
    <w:tmpl w:val="7E9492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4DE4"/>
    <w:multiLevelType w:val="hybridMultilevel"/>
    <w:tmpl w:val="79C29DC4"/>
    <w:lvl w:ilvl="0" w:tplc="2D404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11D02"/>
    <w:multiLevelType w:val="hybridMultilevel"/>
    <w:tmpl w:val="4AAAB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1667D"/>
    <w:multiLevelType w:val="hybridMultilevel"/>
    <w:tmpl w:val="CB52991E"/>
    <w:lvl w:ilvl="0" w:tplc="FF6463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C46739"/>
    <w:multiLevelType w:val="hybridMultilevel"/>
    <w:tmpl w:val="84D8E62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EF0A42"/>
    <w:multiLevelType w:val="hybridMultilevel"/>
    <w:tmpl w:val="D220C9CE"/>
    <w:lvl w:ilvl="0" w:tplc="14E2A0D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44123526"/>
    <w:multiLevelType w:val="hybridMultilevel"/>
    <w:tmpl w:val="3D346910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18395F"/>
    <w:multiLevelType w:val="hybridMultilevel"/>
    <w:tmpl w:val="F36E7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15C26"/>
    <w:multiLevelType w:val="hybridMultilevel"/>
    <w:tmpl w:val="DABA9318"/>
    <w:lvl w:ilvl="0" w:tplc="8FE252DA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7D0"/>
    <w:multiLevelType w:val="hybridMultilevel"/>
    <w:tmpl w:val="013499AE"/>
    <w:lvl w:ilvl="0" w:tplc="240414D2">
      <w:start w:val="3"/>
      <w:numFmt w:val="bullet"/>
      <w:lvlText w:val="-"/>
      <w:lvlJc w:val="left"/>
      <w:pPr>
        <w:tabs>
          <w:tab w:val="num" w:pos="575"/>
        </w:tabs>
        <w:ind w:left="575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59276A73"/>
    <w:multiLevelType w:val="hybridMultilevel"/>
    <w:tmpl w:val="08C48826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886FE5"/>
    <w:multiLevelType w:val="hybridMultilevel"/>
    <w:tmpl w:val="0916E9A8"/>
    <w:lvl w:ilvl="0" w:tplc="0A467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367E0"/>
    <w:multiLevelType w:val="hybridMultilevel"/>
    <w:tmpl w:val="98509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75FC1"/>
    <w:multiLevelType w:val="hybridMultilevel"/>
    <w:tmpl w:val="556CAC02"/>
    <w:lvl w:ilvl="0" w:tplc="5AB08E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EA22DF"/>
    <w:multiLevelType w:val="hybridMultilevel"/>
    <w:tmpl w:val="F8BCFB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55223">
    <w:abstractNumId w:val="13"/>
  </w:num>
  <w:num w:numId="2" w16cid:durableId="1507018748">
    <w:abstractNumId w:val="15"/>
  </w:num>
  <w:num w:numId="3" w16cid:durableId="236286544">
    <w:abstractNumId w:val="7"/>
  </w:num>
  <w:num w:numId="4" w16cid:durableId="259878282">
    <w:abstractNumId w:val="17"/>
  </w:num>
  <w:num w:numId="5" w16cid:durableId="1380519411">
    <w:abstractNumId w:val="5"/>
  </w:num>
  <w:num w:numId="6" w16cid:durableId="542327570">
    <w:abstractNumId w:val="16"/>
  </w:num>
  <w:num w:numId="7" w16cid:durableId="409540514">
    <w:abstractNumId w:val="11"/>
  </w:num>
  <w:num w:numId="8" w16cid:durableId="1544828606">
    <w:abstractNumId w:val="0"/>
  </w:num>
  <w:num w:numId="9" w16cid:durableId="556866543">
    <w:abstractNumId w:val="6"/>
  </w:num>
  <w:num w:numId="10" w16cid:durableId="645623995">
    <w:abstractNumId w:val="9"/>
  </w:num>
  <w:num w:numId="11" w16cid:durableId="200560435">
    <w:abstractNumId w:val="3"/>
  </w:num>
  <w:num w:numId="12" w16cid:durableId="1891307685">
    <w:abstractNumId w:val="2"/>
  </w:num>
  <w:num w:numId="13" w16cid:durableId="1553495057">
    <w:abstractNumId w:val="12"/>
  </w:num>
  <w:num w:numId="14" w16cid:durableId="121851064">
    <w:abstractNumId w:val="1"/>
  </w:num>
  <w:num w:numId="15" w16cid:durableId="136924819">
    <w:abstractNumId w:val="18"/>
  </w:num>
  <w:num w:numId="16" w16cid:durableId="1603564732">
    <w:abstractNumId w:val="8"/>
  </w:num>
  <w:num w:numId="17" w16cid:durableId="1408192585">
    <w:abstractNumId w:val="14"/>
  </w:num>
  <w:num w:numId="18" w16cid:durableId="675618051">
    <w:abstractNumId w:val="10"/>
  </w:num>
  <w:num w:numId="19" w16cid:durableId="1922832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ocumentProtection w:edit="trackedChanges" w:enforcement="1" w:cryptProviderType="rsaAES" w:cryptAlgorithmClass="hash" w:cryptAlgorithmType="typeAny" w:cryptAlgorithmSid="14" w:cryptSpinCount="100000" w:hash="7nAxvnXeU1nEFvF64hOCFE0vjnHBgntP6cDOirzv1HkZZGTB9W77STh82DCmdMRk4BfDViZm0ospsH56dle+Yw==" w:salt="HQb/lygRbPBCr6xME3Zd/A=="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1"/>
      <o:rules v:ext="edit">
        <o:r id="V:Rule1" type="connector" idref="#_x0000_s1040"/>
      </o:rules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D90"/>
    <w:rsid w:val="00017F31"/>
    <w:rsid w:val="00035CCE"/>
    <w:rsid w:val="00040A19"/>
    <w:rsid w:val="000735C4"/>
    <w:rsid w:val="00091800"/>
    <w:rsid w:val="000A5D22"/>
    <w:rsid w:val="000E6B5F"/>
    <w:rsid w:val="00133EB1"/>
    <w:rsid w:val="001902F8"/>
    <w:rsid w:val="001910BE"/>
    <w:rsid w:val="001E0B7A"/>
    <w:rsid w:val="00205974"/>
    <w:rsid w:val="00217D03"/>
    <w:rsid w:val="002277C3"/>
    <w:rsid w:val="00256048"/>
    <w:rsid w:val="002647C1"/>
    <w:rsid w:val="002A0160"/>
    <w:rsid w:val="002A4D27"/>
    <w:rsid w:val="002B1EFE"/>
    <w:rsid w:val="002C6DAC"/>
    <w:rsid w:val="002D7C81"/>
    <w:rsid w:val="002E2A2A"/>
    <w:rsid w:val="002F5258"/>
    <w:rsid w:val="00320D75"/>
    <w:rsid w:val="00323819"/>
    <w:rsid w:val="00373E94"/>
    <w:rsid w:val="00385719"/>
    <w:rsid w:val="003E0E76"/>
    <w:rsid w:val="00403798"/>
    <w:rsid w:val="0042739B"/>
    <w:rsid w:val="004331F7"/>
    <w:rsid w:val="004334C1"/>
    <w:rsid w:val="00463F70"/>
    <w:rsid w:val="004D1DD9"/>
    <w:rsid w:val="0052436B"/>
    <w:rsid w:val="00532934"/>
    <w:rsid w:val="00535365"/>
    <w:rsid w:val="0054620A"/>
    <w:rsid w:val="005542AF"/>
    <w:rsid w:val="00565423"/>
    <w:rsid w:val="005B1CBF"/>
    <w:rsid w:val="005D6116"/>
    <w:rsid w:val="005E0740"/>
    <w:rsid w:val="005F212B"/>
    <w:rsid w:val="006019E8"/>
    <w:rsid w:val="00651269"/>
    <w:rsid w:val="0068729C"/>
    <w:rsid w:val="006C19E4"/>
    <w:rsid w:val="006E37D2"/>
    <w:rsid w:val="0072263B"/>
    <w:rsid w:val="00734648"/>
    <w:rsid w:val="0077672B"/>
    <w:rsid w:val="007D6791"/>
    <w:rsid w:val="007E0D08"/>
    <w:rsid w:val="008341BA"/>
    <w:rsid w:val="00857BA2"/>
    <w:rsid w:val="008C6F8E"/>
    <w:rsid w:val="008D1BD4"/>
    <w:rsid w:val="008D3BB8"/>
    <w:rsid w:val="00942282"/>
    <w:rsid w:val="00985139"/>
    <w:rsid w:val="00995AEE"/>
    <w:rsid w:val="009A0B87"/>
    <w:rsid w:val="00A17313"/>
    <w:rsid w:val="00AD0E17"/>
    <w:rsid w:val="00AD6546"/>
    <w:rsid w:val="00AE038A"/>
    <w:rsid w:val="00AE5EC9"/>
    <w:rsid w:val="00B07444"/>
    <w:rsid w:val="00B12D90"/>
    <w:rsid w:val="00B1399F"/>
    <w:rsid w:val="00B348D6"/>
    <w:rsid w:val="00B5742F"/>
    <w:rsid w:val="00B66637"/>
    <w:rsid w:val="00B70C8C"/>
    <w:rsid w:val="00C14EC3"/>
    <w:rsid w:val="00C36EFC"/>
    <w:rsid w:val="00C42272"/>
    <w:rsid w:val="00C84850"/>
    <w:rsid w:val="00CB5F45"/>
    <w:rsid w:val="00CF582B"/>
    <w:rsid w:val="00D055E9"/>
    <w:rsid w:val="00D126DB"/>
    <w:rsid w:val="00D24392"/>
    <w:rsid w:val="00D47A04"/>
    <w:rsid w:val="00D6112D"/>
    <w:rsid w:val="00D86E4E"/>
    <w:rsid w:val="00D95818"/>
    <w:rsid w:val="00DB23CD"/>
    <w:rsid w:val="00DB6917"/>
    <w:rsid w:val="00DC34FC"/>
    <w:rsid w:val="00DD0D94"/>
    <w:rsid w:val="00DD7FD0"/>
    <w:rsid w:val="00E16079"/>
    <w:rsid w:val="00E21DD2"/>
    <w:rsid w:val="00E4237E"/>
    <w:rsid w:val="00E45D7B"/>
    <w:rsid w:val="00E52F9A"/>
    <w:rsid w:val="00E7005E"/>
    <w:rsid w:val="00EE72A3"/>
    <w:rsid w:val="00F400B0"/>
    <w:rsid w:val="00F6173D"/>
    <w:rsid w:val="00F63AB3"/>
    <w:rsid w:val="00F76DDD"/>
    <w:rsid w:val="00F87F08"/>
    <w:rsid w:val="00F95E55"/>
    <w:rsid w:val="00FD4225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6DA3A3AA"/>
  <w15:chartTrackingRefBased/>
  <w15:docId w15:val="{0E631546-0A62-4C18-9B69-0B172724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keepNext/>
      <w:overflowPunct/>
      <w:autoSpaceDE/>
      <w:autoSpaceDN/>
      <w:adjustRightInd/>
      <w:spacing w:line="720" w:lineRule="exact"/>
      <w:jc w:val="left"/>
      <w:textAlignment w:val="auto"/>
      <w:outlineLvl w:val="0"/>
    </w:pPr>
    <w:rPr>
      <w:rFonts w:cs="Arial"/>
      <w:bCs/>
      <w:color w:val="808080"/>
      <w:kern w:val="32"/>
      <w:sz w:val="60"/>
      <w:szCs w:val="60"/>
    </w:rPr>
  </w:style>
  <w:style w:type="paragraph" w:styleId="Nadpis2">
    <w:name w:val="heading 2"/>
    <w:basedOn w:val="Normln"/>
    <w:next w:val="Normln"/>
    <w:qFormat/>
    <w:pPr>
      <w:keepNext/>
      <w:overflowPunct/>
      <w:autoSpaceDE/>
      <w:autoSpaceDN/>
      <w:adjustRightInd/>
      <w:spacing w:line="290" w:lineRule="exact"/>
      <w:jc w:val="left"/>
      <w:textAlignment w:val="auto"/>
      <w:outlineLvl w:val="1"/>
    </w:pPr>
    <w:rPr>
      <w:rFonts w:cs="Arial"/>
      <w:bCs/>
      <w:iCs/>
      <w:color w:val="80808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overflowPunct/>
      <w:autoSpaceDE/>
      <w:autoSpaceDN/>
      <w:adjustRightInd/>
      <w:spacing w:before="440"/>
      <w:textAlignment w:val="auto"/>
      <w:outlineLvl w:val="2"/>
    </w:pPr>
    <w:rPr>
      <w:rFonts w:cs="Arial"/>
      <w:b/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dluznik">
    <w:name w:val="dluznik"/>
    <w:basedOn w:val="Normln"/>
    <w:pPr>
      <w:tabs>
        <w:tab w:val="left" w:pos="1701"/>
      </w:tabs>
      <w:overflowPunct/>
      <w:autoSpaceDE/>
      <w:autoSpaceDN/>
      <w:adjustRightInd/>
      <w:textAlignment w:val="auto"/>
    </w:pPr>
    <w:rPr>
      <w:szCs w:val="18"/>
    </w:rPr>
  </w:style>
  <w:style w:type="paragraph" w:customStyle="1" w:styleId="Logo">
    <w:name w:val="Logo"/>
    <w:basedOn w:val="Normln"/>
    <w:pPr>
      <w:overflowPunct/>
      <w:autoSpaceDE/>
      <w:autoSpaceDN/>
      <w:adjustRightInd/>
      <w:spacing w:line="240" w:lineRule="auto"/>
      <w:textAlignment w:val="auto"/>
    </w:pPr>
    <w:rPr>
      <w:szCs w:val="18"/>
    </w:rPr>
  </w:style>
  <w:style w:type="paragraph" w:customStyle="1" w:styleId="Nadpis2CSOB">
    <w:name w:val="Nadpis 2 CSOB"/>
    <w:basedOn w:val="Nadpis2"/>
    <w:pPr>
      <w:spacing w:before="100" w:line="200" w:lineRule="exact"/>
    </w:pPr>
    <w:rPr>
      <w:color w:val="auto"/>
      <w:sz w:val="20"/>
      <w:szCs w:val="20"/>
    </w:rPr>
  </w:style>
  <w:style w:type="paragraph" w:customStyle="1" w:styleId="Nadpis3bez">
    <w:name w:val="Nadpis 3 bez"/>
    <w:basedOn w:val="Nadpis3"/>
    <w:pPr>
      <w:spacing w:before="0"/>
    </w:pPr>
    <w:rPr>
      <w:rFonts w:cs="Times New Roman"/>
      <w:szCs w:val="20"/>
    </w:rPr>
  </w:style>
  <w:style w:type="paragraph" w:customStyle="1" w:styleId="Nadpis1CSOB">
    <w:name w:val="Nadpis1 CSOB"/>
    <w:basedOn w:val="Nadpis1"/>
    <w:next w:val="Normln"/>
    <w:pPr>
      <w:spacing w:line="280" w:lineRule="exact"/>
    </w:pPr>
    <w:rPr>
      <w:smallCaps/>
      <w:color w:val="auto"/>
      <w:sz w:val="24"/>
      <w:szCs w:val="24"/>
    </w:rPr>
  </w:style>
  <w:style w:type="paragraph" w:customStyle="1" w:styleId="Normlnodsazen">
    <w:name w:val="Normální odsazen"/>
    <w:basedOn w:val="Normln"/>
    <w:pPr>
      <w:overflowPunct/>
      <w:autoSpaceDE/>
      <w:autoSpaceDN/>
      <w:adjustRightInd/>
      <w:spacing w:before="220"/>
      <w:textAlignment w:val="auto"/>
    </w:pPr>
    <w:rPr>
      <w:szCs w:val="18"/>
    </w:rPr>
  </w:style>
  <w:style w:type="paragraph" w:customStyle="1" w:styleId="Normlnbezbl">
    <w:name w:val="Normální bez bílá"/>
    <w:basedOn w:val="Normlnodsazen"/>
    <w:pPr>
      <w:spacing w:before="0"/>
    </w:pPr>
    <w:rPr>
      <w:color w:val="FFFFFF"/>
    </w:rPr>
  </w:style>
  <w:style w:type="paragraph" w:customStyle="1" w:styleId="odsazen">
    <w:name w:val="odsazen"/>
    <w:basedOn w:val="Normln"/>
    <w:pPr>
      <w:tabs>
        <w:tab w:val="left" w:pos="567"/>
      </w:tabs>
      <w:overflowPunct/>
      <w:autoSpaceDE/>
      <w:autoSpaceDN/>
      <w:adjustRightInd/>
      <w:ind w:left="567" w:hanging="397"/>
      <w:textAlignment w:val="auto"/>
    </w:pPr>
    <w:rPr>
      <w:szCs w:val="18"/>
    </w:rPr>
  </w:style>
  <w:style w:type="paragraph" w:customStyle="1" w:styleId="podpis">
    <w:name w:val="podpis"/>
    <w:basedOn w:val="Normln"/>
    <w:pPr>
      <w:tabs>
        <w:tab w:val="left" w:leader="dot" w:pos="3402"/>
        <w:tab w:val="left" w:pos="3969"/>
        <w:tab w:val="left" w:leader="dot" w:pos="6521"/>
        <w:tab w:val="right" w:leader="dot" w:pos="9072"/>
      </w:tabs>
      <w:overflowPunct/>
      <w:autoSpaceDE/>
      <w:autoSpaceDN/>
      <w:adjustRightInd/>
      <w:spacing w:before="660"/>
      <w:textAlignment w:val="auto"/>
    </w:pPr>
    <w:rPr>
      <w:szCs w:val="18"/>
    </w:rPr>
  </w:style>
  <w:style w:type="paragraph" w:customStyle="1" w:styleId="podpis2">
    <w:name w:val="podpis2"/>
    <w:basedOn w:val="podpis"/>
    <w:pPr>
      <w:tabs>
        <w:tab w:val="clear" w:pos="3402"/>
        <w:tab w:val="clear" w:pos="6521"/>
        <w:tab w:val="clear" w:pos="9072"/>
      </w:tabs>
    </w:pPr>
  </w:style>
  <w:style w:type="paragraph" w:customStyle="1" w:styleId="podpis3">
    <w:name w:val="podpis3"/>
    <w:basedOn w:val="podpis2"/>
    <w:pPr>
      <w:spacing w:before="0"/>
    </w:pPr>
  </w:style>
  <w:style w:type="paragraph" w:customStyle="1" w:styleId="totoznost1">
    <w:name w:val="totoznost1"/>
    <w:basedOn w:val="Nadpis3"/>
    <w:pPr>
      <w:tabs>
        <w:tab w:val="left" w:leader="dot" w:pos="5670"/>
        <w:tab w:val="right" w:leader="dot" w:pos="9072"/>
      </w:tabs>
      <w:spacing w:before="660"/>
    </w:pPr>
  </w:style>
  <w:style w:type="paragraph" w:customStyle="1" w:styleId="totoznost2">
    <w:name w:val="totoznost2"/>
    <w:basedOn w:val="totoznost1"/>
    <w:pPr>
      <w:tabs>
        <w:tab w:val="clear" w:pos="5670"/>
      </w:tabs>
    </w:pPr>
  </w:style>
  <w:style w:type="paragraph" w:customStyle="1" w:styleId="Zapati1">
    <w:name w:val="Zapati1"/>
    <w:basedOn w:val="Normln"/>
    <w:pPr>
      <w:tabs>
        <w:tab w:val="right" w:pos="9072"/>
      </w:tabs>
      <w:overflowPunct/>
      <w:autoSpaceDE/>
      <w:autoSpaceDN/>
      <w:adjustRightInd/>
      <w:spacing w:line="180" w:lineRule="exact"/>
      <w:textAlignment w:val="auto"/>
    </w:pPr>
    <w:rPr>
      <w:rFonts w:cs="OfficinaKBCCE"/>
      <w:sz w:val="14"/>
      <w:szCs w:val="14"/>
    </w:rPr>
  </w:style>
  <w:style w:type="paragraph" w:customStyle="1" w:styleId="Zapati2">
    <w:name w:val="Zapati2"/>
    <w:basedOn w:val="Zapati1"/>
    <w:pPr>
      <w:spacing w:line="170" w:lineRule="exact"/>
    </w:pPr>
    <w:rPr>
      <w:sz w:val="12"/>
      <w:szCs w:val="12"/>
    </w:rPr>
  </w:style>
  <w:style w:type="paragraph" w:customStyle="1" w:styleId="zapati1vpravo">
    <w:name w:val="zapati1 vpravo"/>
    <w:basedOn w:val="Zapati1"/>
    <w:pPr>
      <w:jc w:val="right"/>
    </w:pPr>
  </w:style>
  <w:style w:type="paragraph" w:customStyle="1" w:styleId="Normlnvpravo">
    <w:name w:val="Normální vpravo"/>
    <w:basedOn w:val="Normln"/>
    <w:pPr>
      <w:overflowPunct/>
      <w:autoSpaceDE/>
      <w:autoSpaceDN/>
      <w:adjustRightInd/>
      <w:jc w:val="right"/>
      <w:textAlignment w:val="auto"/>
    </w:pPr>
  </w:style>
  <w:style w:type="paragraph" w:styleId="Bezmezer">
    <w:name w:val="No Spacing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17313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731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link w:val="Nadpis3"/>
    <w:rsid w:val="00CF582B"/>
    <w:rPr>
      <w:rFonts w:ascii="Arial" w:hAnsi="Arial" w:cs="Arial"/>
      <w:b/>
      <w:bCs/>
      <w:sz w:val="18"/>
      <w:szCs w:val="18"/>
    </w:rPr>
  </w:style>
  <w:style w:type="character" w:customStyle="1" w:styleId="ZpatChar">
    <w:name w:val="Zápatí Char"/>
    <w:link w:val="Zpat"/>
    <w:uiPriority w:val="99"/>
    <w:rsid w:val="00CF582B"/>
    <w:rPr>
      <w:rFonts w:ascii="Arial" w:hAnsi="Arial"/>
      <w:sz w:val="18"/>
    </w:rPr>
  </w:style>
  <w:style w:type="paragraph" w:customStyle="1" w:styleId="Normln8">
    <w:name w:val="Normální 8"/>
    <w:basedOn w:val="Normln"/>
    <w:rsid w:val="00CF582B"/>
    <w:pPr>
      <w:overflowPunct/>
      <w:autoSpaceDE/>
      <w:autoSpaceDN/>
      <w:adjustRightInd/>
      <w:spacing w:line="200" w:lineRule="exact"/>
      <w:textAlignment w:val="auto"/>
    </w:pPr>
    <w:rPr>
      <w:sz w:val="16"/>
      <w:szCs w:val="16"/>
    </w:rPr>
  </w:style>
  <w:style w:type="character" w:styleId="Odkaznakoment">
    <w:name w:val="annotation reference"/>
    <w:uiPriority w:val="99"/>
    <w:semiHidden/>
    <w:unhideWhenUsed/>
    <w:rsid w:val="00857B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BA2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857BA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B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7BA2"/>
    <w:rPr>
      <w:rFonts w:ascii="Arial" w:hAnsi="Arial"/>
      <w:b/>
      <w:bCs/>
    </w:rPr>
  </w:style>
  <w:style w:type="character" w:customStyle="1" w:styleId="ng-scope1">
    <w:name w:val="ng-scope1"/>
    <w:qFormat/>
    <w:rsid w:val="000735C4"/>
  </w:style>
  <w:style w:type="paragraph" w:customStyle="1" w:styleId="Normln8b">
    <w:name w:val="Normální 8b."/>
    <w:basedOn w:val="Normln"/>
    <w:qFormat/>
    <w:rsid w:val="000735C4"/>
    <w:pPr>
      <w:overflowPunct/>
      <w:autoSpaceDE/>
      <w:autoSpaceDN/>
      <w:adjustRightInd/>
      <w:spacing w:line="200" w:lineRule="atLeast"/>
      <w:jc w:val="left"/>
      <w:textAlignment w:val="auto"/>
    </w:pPr>
    <w:rPr>
      <w:rFonts w:eastAsia="Calibri"/>
      <w:sz w:val="16"/>
      <w:szCs w:val="22"/>
      <w:lang w:eastAsia="en-US"/>
    </w:rPr>
  </w:style>
  <w:style w:type="character" w:styleId="Hypertextovodkaz">
    <w:name w:val="Hyperlink"/>
    <w:uiPriority w:val="99"/>
    <w:unhideWhenUsed/>
    <w:rsid w:val="00217D03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AE038A"/>
    <w:rPr>
      <w:rFonts w:ascii="Arial" w:hAnsi="Arial"/>
    </w:rPr>
  </w:style>
  <w:style w:type="paragraph" w:styleId="Revize">
    <w:name w:val="Revision"/>
    <w:hidden/>
    <w:uiPriority w:val="99"/>
    <w:semiHidden/>
    <w:rsid w:val="008D1BD4"/>
    <w:rPr>
      <w:rFonts w:ascii="Arial" w:hAnsi="Arial"/>
      <w:sz w:val="18"/>
    </w:rPr>
  </w:style>
  <w:style w:type="character" w:styleId="Nevyeenzmnka">
    <w:name w:val="Unresolved Mention"/>
    <w:uiPriority w:val="99"/>
    <w:semiHidden/>
    <w:unhideWhenUsed/>
    <w:rsid w:val="0001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A89B5786D1B4784910CF51A05FE81" ma:contentTypeVersion="18" ma:contentTypeDescription="Vytvoří nový dokument" ma:contentTypeScope="" ma:versionID="9a4d451370442ae9e733118bbf02cac1">
  <xsd:schema xmlns:xsd="http://www.w3.org/2001/XMLSchema" xmlns:xs="http://www.w3.org/2001/XMLSchema" xmlns:p="http://schemas.microsoft.com/office/2006/metadata/properties" xmlns:ns2="11b1a0f2-caf2-419d-9ef5-8f127575aa26" xmlns:ns3="54dbff14-e195-48c6-a71d-47bc5e211e17" xmlns:ns4="b75f3a2f-fac8-4ede-b2c0-7122d74ab546" targetNamespace="http://schemas.microsoft.com/office/2006/metadata/properties" ma:root="true" ma:fieldsID="441953b83005ecf516569dda877605c3" ns2:_="" ns3:_="" ns4:_="">
    <xsd:import namespace="11b1a0f2-caf2-419d-9ef5-8f127575aa26"/>
    <xsd:import namespace="54dbff14-e195-48c6-a71d-47bc5e211e17"/>
    <xsd:import namespace="b75f3a2f-fac8-4ede-b2c0-7122d74ab5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1a0f2-caf2-419d-9ef5-8f127575aa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ff14-e195-48c6-a71d-47bc5e211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23098b2-654f-4547-97ec-a8a254c04882}" ma:internalName="TaxCatchAll" ma:showField="CatchAllData" ma:web="11b1a0f2-caf2-419d-9ef5-8f127575a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D2097-7936-4D54-972C-53ED4C575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33191-72FF-42C9-AE6A-58565A258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C76E5-FDE0-43F7-8B67-F539D21365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74C3A1-F49F-400A-9918-A3E6F401B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1a0f2-caf2-419d-9ef5-8f127575aa26"/>
    <ds:schemaRef ds:uri="54dbff14-e195-48c6-a71d-47bc5e211e17"/>
    <ds:schemaRef ds:uri="b75f3a2f-fac8-4ede-b2c0-7122d74ab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789</Characters>
  <Application>Microsoft Office Word</Application>
  <DocSecurity>0</DocSecurity>
  <Lines>41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ČMHB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HORÁKOVÁ Ivana</cp:lastModifiedBy>
  <cp:revision>28</cp:revision>
  <cp:lastPrinted>2017-08-07T08:01:00Z</cp:lastPrinted>
  <dcterms:created xsi:type="dcterms:W3CDTF">2017-08-17T08:47:00Z</dcterms:created>
  <dcterms:modified xsi:type="dcterms:W3CDTF">2024-02-17T10:02:00Z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0x01010095FA89B5786D1B4784910CF51A05FE81</vt:lpwstr>
  </property>
  <property fmtid="{D5CDD505-2E9C-101B-9397-08002B2CF9AE}" pid="3" name="_dlc_DocIdItemGuid">
    <vt:lpwstr>fa669cbf-096e-4141-8019-62730a61ad39</vt:lpwstr>
  </property>
  <property fmtid="{D5CDD505-2E9C-101B-9397-08002B2CF9AE}" pid="4" name="JIRA issue: Release">
    <vt:lpwstr/>
  </property>
  <property fmtid="{D5CDD505-2E9C-101B-9397-08002B2CF9AE}" pid="5" name="Výsledek doporučení">
    <vt:lpwstr>, </vt:lpwstr>
  </property>
  <property fmtid="{D5CDD505-2E9C-101B-9397-08002B2CF9AE}" pid="6" name="JIRA issue: Status">
    <vt:lpwstr>Accepted</vt:lpwstr>
  </property>
  <property fmtid="{D5CDD505-2E9C-101B-9397-08002B2CF9AE}" pid="7" name="Jira_sablony_ID">
    <vt:lpwstr>__bd410083005300230013008300</vt:lpwstr>
  </property>
  <property fmtid="{D5CDD505-2E9C-101B-9397-08002B2CF9AE}" pid="8" name="JIRA issue: ReleaseType">
    <vt:lpwstr>HotFix</vt:lpwstr>
  </property>
  <property fmtid="{D5CDD505-2E9C-101B-9397-08002B2CF9AE}" pid="9" name="HB-DocumentTagging.ClassificationMark.P00">
    <vt:lpwstr>&lt;ClassificationMark xmlns:xsi="http://www.w3.org/2001/XMLSchema-instance" xmlns:xsd="http://www.w3.org/2001/XMLSchema" margin="NaN" class="C1" owner="a" position="TopRight" marginX="0" marginY="0" classifiedOn="2018-11-22T12:44:55.7091729+01:00" show</vt:lpwstr>
  </property>
  <property fmtid="{D5CDD505-2E9C-101B-9397-08002B2CF9AE}" pid="10" name="HB-DocumentTagging.ClassificationMark.P01">
    <vt:lpwstr>PrintedBy="false" showPrintDate="false" language="cs" ApplicationVersion="Microsoft Word, 16.0" addinVersion="5.10.4.12" template="HB"&gt;&lt;history bulk="false" class="Interní" code="C1" user="Jansová Aneta" date="2018-11-22T12:44:57.1624369+01:00" /&gt;&lt;re</vt:lpwstr>
  </property>
  <property fmtid="{D5CDD505-2E9C-101B-9397-08002B2CF9AE}" pid="11" name="HB-DocumentTagging.ClassificationMark.P02">
    <vt:lpwstr>cipients /&gt;&lt;documentOwners /&gt;&lt;/ClassificationMark&gt;</vt:lpwstr>
  </property>
  <property fmtid="{D5CDD505-2E9C-101B-9397-08002B2CF9AE}" pid="12" name="HB-DocumentTagging.ClassificationMark">
    <vt:lpwstr>￼PARTS:3</vt:lpwstr>
  </property>
  <property fmtid="{D5CDD505-2E9C-101B-9397-08002B2CF9AE}" pid="13" name="HB-DocumentClasification">
    <vt:lpwstr>Interní</vt:lpwstr>
  </property>
  <property fmtid="{D5CDD505-2E9C-101B-9397-08002B2CF9AE}" pid="14" name="HB-DLP">
    <vt:lpwstr>HB-DLP:TAGInternal</vt:lpwstr>
  </property>
  <property fmtid="{D5CDD505-2E9C-101B-9397-08002B2CF9AE}" pid="15" name="MSIP_Label_31598e80-c4b0-45ea-92db-0f710f24d13e_Enabled">
    <vt:lpwstr>true</vt:lpwstr>
  </property>
  <property fmtid="{D5CDD505-2E9C-101B-9397-08002B2CF9AE}" pid="16" name="MSIP_Label_31598e80-c4b0-45ea-92db-0f710f24d13e_SetDate">
    <vt:lpwstr>2023-03-30T07:36:33Z</vt:lpwstr>
  </property>
  <property fmtid="{D5CDD505-2E9C-101B-9397-08002B2CF9AE}" pid="17" name="MSIP_Label_31598e80-c4b0-45ea-92db-0f710f24d13e_Method">
    <vt:lpwstr>Privileged</vt:lpwstr>
  </property>
  <property fmtid="{D5CDD505-2E9C-101B-9397-08002B2CF9AE}" pid="18" name="MSIP_Label_31598e80-c4b0-45ea-92db-0f710f24d13e_Name">
    <vt:lpwstr>31598e80-c4b0-45ea-92db-0f710f24d13e</vt:lpwstr>
  </property>
  <property fmtid="{D5CDD505-2E9C-101B-9397-08002B2CF9AE}" pid="19" name="MSIP_Label_31598e80-c4b0-45ea-92db-0f710f24d13e_SiteId">
    <vt:lpwstr>64af2aee-7d6c-49ac-a409-192d3fee73b8</vt:lpwstr>
  </property>
  <property fmtid="{D5CDD505-2E9C-101B-9397-08002B2CF9AE}" pid="20" name="MSIP_Label_31598e80-c4b0-45ea-92db-0f710f24d13e_ActionId">
    <vt:lpwstr>98d82c64-d714-4ffd-bb31-ac02e10996a4</vt:lpwstr>
  </property>
  <property fmtid="{D5CDD505-2E9C-101B-9397-08002B2CF9AE}" pid="21" name="MSIP_Label_31598e80-c4b0-45ea-92db-0f710f24d13e_ContentBits">
    <vt:lpwstr>1</vt:lpwstr>
  </property>
  <property fmtid="{D5CDD505-2E9C-101B-9397-08002B2CF9AE}" pid="22" name="MediaServiceImageTags">
    <vt:lpwstr/>
  </property>
</Properties>
</file>